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E83" w:rsidRDefault="0082117F">
      <w:r w:rsidRPr="0082117F">
        <w:rPr>
          <w:noProof/>
          <w:lang w:val="de-CH"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margin-left:1pt;margin-top:-.85pt;width:455.35pt;height:171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" fillcolor="#d8d8d8" stroked="f">
            <v:textbox>
              <w:txbxContent>
                <w:p w:rsidR="004B2515" w:rsidRDefault="004B2515" w:rsidP="00375F17">
                  <w:pPr>
                    <w:tabs>
                      <w:tab w:val="left" w:pos="2410"/>
                    </w:tabs>
                    <w:rPr>
                      <w:b/>
                      <w:lang w:val="en-US"/>
                    </w:rPr>
                  </w:pPr>
                  <w:r w:rsidRPr="00223225">
                    <w:rPr>
                      <w:b/>
                      <w:lang w:val="en-US"/>
                    </w:rPr>
                    <w:t>TITLE and type of activity (Ne</w:t>
                  </w:r>
                  <w:r w:rsidR="003D4FBC">
                    <w:rPr>
                      <w:b/>
                      <w:lang w:val="en-US"/>
                    </w:rPr>
                    <w:t>tworking, Joint Research</w:t>
                  </w:r>
                  <w:r w:rsidR="00CC10A6">
                    <w:rPr>
                      <w:b/>
                      <w:lang w:val="en-US"/>
                    </w:rPr>
                    <w:t xml:space="preserve"> development</w:t>
                  </w:r>
                  <w:r w:rsidR="003D4FBC">
                    <w:rPr>
                      <w:b/>
                      <w:lang w:val="en-US"/>
                    </w:rPr>
                    <w:t xml:space="preserve">): </w:t>
                  </w:r>
                </w:p>
                <w:p w:rsidR="00D84B72" w:rsidRPr="003D4FBC" w:rsidRDefault="00C17EFE" w:rsidP="00375F17">
                  <w:pPr>
                    <w:tabs>
                      <w:tab w:val="left" w:pos="2410"/>
                    </w:tabs>
                    <w:rPr>
                      <w:b/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>Next generation</w:t>
                  </w:r>
                  <w:r w:rsidR="00342F4D">
                    <w:rPr>
                      <w:b/>
                      <w:lang w:val="en-US"/>
                    </w:rPr>
                    <w:t xml:space="preserve"> </w:t>
                  </w:r>
                  <w:r w:rsidR="00800F8B">
                    <w:rPr>
                      <w:b/>
                      <w:lang w:val="en-US"/>
                    </w:rPr>
                    <w:t>of pressure cells</w:t>
                  </w:r>
                  <w:r w:rsidR="004354DE">
                    <w:rPr>
                      <w:b/>
                      <w:lang w:val="en-US"/>
                    </w:rPr>
                    <w:t xml:space="preserve">: </w:t>
                  </w:r>
                  <w:r w:rsidR="007856FB">
                    <w:rPr>
                      <w:b/>
                      <w:lang w:val="en-US"/>
                    </w:rPr>
                    <w:t>Delivering h</w:t>
                  </w:r>
                  <w:r w:rsidR="004C3D97">
                    <w:rPr>
                      <w:b/>
                      <w:lang w:val="en-US"/>
                    </w:rPr>
                    <w:t xml:space="preserve">ardware and </w:t>
                  </w:r>
                  <w:r w:rsidR="00800F8B">
                    <w:rPr>
                      <w:b/>
                      <w:lang w:val="en-US"/>
                    </w:rPr>
                    <w:t>improved design of µSR spectrometers</w:t>
                  </w:r>
                </w:p>
                <w:p w:rsidR="004B2515" w:rsidRDefault="004B2515" w:rsidP="00375F17">
                  <w:pPr>
                    <w:tabs>
                      <w:tab w:val="left" w:pos="2410"/>
                    </w:tabs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Leading beneficiary:</w:t>
                  </w:r>
                  <w:r w:rsidR="0048636B">
                    <w:rPr>
                      <w:lang w:val="en-US"/>
                    </w:rPr>
                    <w:t xml:space="preserve"> </w:t>
                  </w:r>
                  <w:r w:rsidR="00C819E6">
                    <w:rPr>
                      <w:lang w:val="en-US"/>
                    </w:rPr>
                    <w:t>EU Researchers</w:t>
                  </w:r>
                </w:p>
                <w:p w:rsidR="005F2B2B" w:rsidRDefault="004B2515" w:rsidP="0048636B">
                  <w:pPr>
                    <w:pStyle w:val="PlainText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Partners:</w:t>
                  </w:r>
                  <w:r w:rsidR="005F2B2B">
                    <w:rPr>
                      <w:lang w:val="en-US"/>
                    </w:rPr>
                    <w:t xml:space="preserve"> </w:t>
                  </w:r>
                  <w:r w:rsidR="00C819E6">
                    <w:rPr>
                      <w:lang w:val="en-US"/>
                    </w:rPr>
                    <w:t>PSI and to be confirmed</w:t>
                  </w:r>
                </w:p>
                <w:p w:rsidR="004B2515" w:rsidRPr="008D43D3" w:rsidRDefault="004B2515" w:rsidP="0048636B">
                  <w:pPr>
                    <w:pStyle w:val="PlainText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ab/>
                  </w:r>
                </w:p>
                <w:p w:rsidR="00C819E6" w:rsidRDefault="00C819E6" w:rsidP="00375F17">
                  <w:pPr>
                    <w:tabs>
                      <w:tab w:val="left" w:pos="2410"/>
                    </w:tabs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PDRAs requested at PSI (24 person months).</w:t>
                  </w:r>
                  <w:r>
                    <w:rPr>
                      <w:lang w:val="en-US"/>
                    </w:rPr>
                    <w:br/>
                  </w:r>
                  <w:proofErr w:type="gramStart"/>
                  <w:r>
                    <w:rPr>
                      <w:lang w:val="en-US"/>
                    </w:rPr>
                    <w:t xml:space="preserve">50 </w:t>
                  </w:r>
                  <w:proofErr w:type="spellStart"/>
                  <w:r>
                    <w:rPr>
                      <w:lang w:val="en-US"/>
                    </w:rPr>
                    <w:t>kEuros</w:t>
                  </w:r>
                  <w:proofErr w:type="spellEnd"/>
                  <w:r>
                    <w:rPr>
                      <w:lang w:val="en-US"/>
                    </w:rPr>
                    <w:t xml:space="preserve"> for material.</w:t>
                  </w:r>
                  <w:proofErr w:type="gramEnd"/>
                </w:p>
                <w:p w:rsidR="004B2515" w:rsidRDefault="004B2515" w:rsidP="00375F17">
                  <w:pPr>
                    <w:tabs>
                      <w:tab w:val="left" w:pos="2410"/>
                    </w:tabs>
                  </w:pPr>
                </w:p>
              </w:txbxContent>
            </v:textbox>
          </v:shape>
        </w:pict>
      </w:r>
    </w:p>
    <w:p w:rsidR="002E7E83" w:rsidRDefault="002E7E83"/>
    <w:p w:rsidR="00077945" w:rsidRDefault="00077945"/>
    <w:p w:rsidR="002E7E83" w:rsidRDefault="002E7E83"/>
    <w:p w:rsidR="00375F17" w:rsidRDefault="00375F17"/>
    <w:p w:rsidR="00375F17" w:rsidRDefault="00375F17"/>
    <w:p w:rsidR="00800F8B" w:rsidRDefault="00800F8B" w:rsidP="00584008">
      <w:pPr>
        <w:spacing w:after="120"/>
        <w:rPr>
          <w:b/>
        </w:rPr>
      </w:pPr>
    </w:p>
    <w:p w:rsidR="00223225" w:rsidRDefault="004B2515" w:rsidP="00584008">
      <w:pPr>
        <w:spacing w:after="120"/>
        <w:rPr>
          <w:b/>
        </w:rPr>
      </w:pPr>
      <w:r w:rsidRPr="00223225">
        <w:rPr>
          <w:b/>
        </w:rPr>
        <w:t>Abstract of your innovative activity:</w:t>
      </w:r>
      <w:r w:rsidR="00584008">
        <w:rPr>
          <w:b/>
        </w:rPr>
        <w:t xml:space="preserve"> </w:t>
      </w:r>
    </w:p>
    <w:p w:rsidR="008B3F3D" w:rsidRDefault="008B3F3D" w:rsidP="008B3F3D">
      <w:pPr>
        <w:jc w:val="both"/>
      </w:pPr>
      <w:r w:rsidRPr="008B3F3D">
        <w:rPr>
          <w:color w:val="00B0F0"/>
        </w:rPr>
        <w:t>This</w:t>
      </w:r>
      <w:r w:rsidR="002B5E39">
        <w:rPr>
          <w:color w:val="00B0F0"/>
        </w:rPr>
        <w:t xml:space="preserve"> project is focused on the improvement</w:t>
      </w:r>
      <w:r w:rsidRPr="008B3F3D">
        <w:rPr>
          <w:color w:val="00B0F0"/>
        </w:rPr>
        <w:t xml:space="preserve"> and further develop</w:t>
      </w:r>
      <w:r w:rsidR="002B5E39">
        <w:rPr>
          <w:color w:val="00B0F0"/>
        </w:rPr>
        <w:t>ment of</w:t>
      </w:r>
      <w:r w:rsidRPr="008B3F3D">
        <w:rPr>
          <w:color w:val="00B0F0"/>
        </w:rPr>
        <w:t xml:space="preserve"> the </w:t>
      </w:r>
      <w:r>
        <w:rPr>
          <w:color w:val="00B0F0"/>
        </w:rPr>
        <w:t xml:space="preserve">pressure capabilities for the </w:t>
      </w:r>
      <w:r w:rsidRPr="008B3F3D">
        <w:rPr>
          <w:color w:val="00B0F0"/>
        </w:rPr>
        <w:t xml:space="preserve">µSR </w:t>
      </w:r>
      <w:r>
        <w:rPr>
          <w:color w:val="00B0F0"/>
        </w:rPr>
        <w:t>technique</w:t>
      </w:r>
      <w:r w:rsidRPr="008B3F3D">
        <w:rPr>
          <w:color w:val="00B0F0"/>
        </w:rPr>
        <w:t xml:space="preserve">. There are a number of different designs of pressure cells for µSR but practically all of them are of </w:t>
      </w:r>
      <w:r>
        <w:rPr>
          <w:color w:val="00B0F0"/>
        </w:rPr>
        <w:t>type “</w:t>
      </w:r>
      <w:r w:rsidRPr="008B3F3D">
        <w:rPr>
          <w:color w:val="00B0F0"/>
        </w:rPr>
        <w:t>piston cylinder</w:t>
      </w:r>
      <w:r>
        <w:rPr>
          <w:color w:val="00B0F0"/>
        </w:rPr>
        <w:t>”</w:t>
      </w:r>
      <w:r w:rsidRPr="008B3F3D">
        <w:rPr>
          <w:color w:val="00B0F0"/>
        </w:rPr>
        <w:t xml:space="preserve">. </w:t>
      </w:r>
      <w:r>
        <w:rPr>
          <w:color w:val="00B0F0"/>
        </w:rPr>
        <w:t>Due to the sample space requirement, presently only a maximum pressure of</w:t>
      </w:r>
      <w:r w:rsidR="00F5628F">
        <w:rPr>
          <w:color w:val="00B0F0"/>
        </w:rPr>
        <w:t xml:space="preserve"> 2.4 </w:t>
      </w:r>
      <w:proofErr w:type="gramStart"/>
      <w:r w:rsidR="00F5628F">
        <w:rPr>
          <w:color w:val="00B0F0"/>
        </w:rPr>
        <w:t>GPa</w:t>
      </w:r>
      <w:proofErr w:type="gramEnd"/>
      <w:r>
        <w:rPr>
          <w:color w:val="00B0F0"/>
        </w:rPr>
        <w:t xml:space="preserve"> can be reached</w:t>
      </w:r>
      <w:r w:rsidRPr="008B3F3D">
        <w:rPr>
          <w:color w:val="00B0F0"/>
        </w:rPr>
        <w:t xml:space="preserve">. Our goal is to improve the </w:t>
      </w:r>
      <w:r>
        <w:rPr>
          <w:color w:val="00B0F0"/>
        </w:rPr>
        <w:t>so-called “</w:t>
      </w:r>
      <w:r w:rsidRPr="008B3F3D">
        <w:rPr>
          <w:color w:val="00B0F0"/>
        </w:rPr>
        <w:t>double layers</w:t>
      </w:r>
      <w:r>
        <w:rPr>
          <w:color w:val="00B0F0"/>
        </w:rPr>
        <w:t>”</w:t>
      </w:r>
      <w:r w:rsidRPr="008B3F3D">
        <w:rPr>
          <w:color w:val="00B0F0"/>
        </w:rPr>
        <w:t xml:space="preserve"> pressure cells and in addition to design and develop </w:t>
      </w:r>
      <w:r>
        <w:rPr>
          <w:color w:val="00B0F0"/>
        </w:rPr>
        <w:t>an “</w:t>
      </w:r>
      <w:r w:rsidRPr="008B3F3D">
        <w:rPr>
          <w:color w:val="00B0F0"/>
        </w:rPr>
        <w:t>anvil</w:t>
      </w:r>
      <w:r>
        <w:rPr>
          <w:color w:val="00B0F0"/>
        </w:rPr>
        <w:t>-</w:t>
      </w:r>
      <w:r w:rsidRPr="008B3F3D">
        <w:rPr>
          <w:color w:val="00B0F0"/>
        </w:rPr>
        <w:t>type</w:t>
      </w:r>
      <w:r>
        <w:rPr>
          <w:color w:val="00B0F0"/>
        </w:rPr>
        <w:t>”</w:t>
      </w:r>
      <w:r w:rsidRPr="008B3F3D">
        <w:rPr>
          <w:color w:val="00B0F0"/>
        </w:rPr>
        <w:t xml:space="preserve"> pressure cell</w:t>
      </w:r>
      <w:r>
        <w:rPr>
          <w:color w:val="00B0F0"/>
        </w:rPr>
        <w:t>. These novel cells will be used with</w:t>
      </w:r>
      <w:r w:rsidRPr="008B3F3D">
        <w:rPr>
          <w:color w:val="00B0F0"/>
        </w:rPr>
        <w:t xml:space="preserve"> different sample environments (temperature and fields). </w:t>
      </w:r>
    </w:p>
    <w:p w:rsidR="008B3F3D" w:rsidRDefault="008B3F3D" w:rsidP="008B3F3D">
      <w:pPr>
        <w:pStyle w:val="HTMLPreformatted"/>
        <w:jc w:val="both"/>
      </w:pPr>
    </w:p>
    <w:p w:rsidR="008B3F3D" w:rsidRDefault="008B3F3D" w:rsidP="008B3F3D">
      <w:pPr>
        <w:pStyle w:val="HTMLPreformatted"/>
        <w:jc w:val="both"/>
      </w:pPr>
    </w:p>
    <w:p w:rsidR="008B3F3D" w:rsidRDefault="008B3F3D" w:rsidP="008B3F3D">
      <w:pPr>
        <w:pStyle w:val="HTMLPreformatted"/>
        <w:jc w:val="both"/>
      </w:pPr>
    </w:p>
    <w:p w:rsidR="008B3F3D" w:rsidRDefault="008B3F3D" w:rsidP="008B3F3D">
      <w:pPr>
        <w:numPr>
          <w:ilvl w:val="0"/>
          <w:numId w:val="2"/>
        </w:numPr>
      </w:pPr>
      <w:r>
        <w:t xml:space="preserve">State of the Art </w:t>
      </w:r>
    </w:p>
    <w:p w:rsidR="008B3F3D" w:rsidRDefault="008B3F3D" w:rsidP="008B3F3D">
      <w:pPr>
        <w:ind w:left="426"/>
        <w:jc w:val="both"/>
        <w:rPr>
          <w:color w:val="000000"/>
        </w:rPr>
      </w:pPr>
      <w:r>
        <w:t>µSR is a powerful technique for gaining an insight into magnetic and superconducting properties of materials at the microscopic level. High-pressure allows scientists to control in a reversible manner the volume of the sample and consequently the properties of a system. The application of high pressure can produce magnetic, electronic, or many other phase transitions. The r</w:t>
      </w:r>
      <w:r w:rsidR="0008175A">
        <w:t xml:space="preserve">equirements for the success of </w:t>
      </w:r>
      <w:r>
        <w:t xml:space="preserve">µSR experiments </w:t>
      </w:r>
      <w:r w:rsidR="0008175A">
        <w:t>under pressure are numerous, as the possibility to have</w:t>
      </w:r>
      <w:r>
        <w:t xml:space="preserve"> large samples, hydrostatic </w:t>
      </w:r>
      <w:r w:rsidR="0008175A">
        <w:t xml:space="preserve">pressure </w:t>
      </w:r>
      <w:r>
        <w:t xml:space="preserve">conditions, low temperatures, and the possibility of achieving high pressures. The </w:t>
      </w:r>
      <w:r w:rsidR="0008175A">
        <w:t>usual “</w:t>
      </w:r>
      <w:r>
        <w:t>piston cylinder</w:t>
      </w:r>
      <w:r w:rsidR="0008175A">
        <w:t>”</w:t>
      </w:r>
      <w:r>
        <w:t xml:space="preserve"> pressure cells, whi</w:t>
      </w:r>
      <w:r w:rsidR="0008175A">
        <w:t xml:space="preserve">ch were used for the µSR up to </w:t>
      </w:r>
      <w:r>
        <w:t xml:space="preserve">now, provide a reasonable sized </w:t>
      </w:r>
      <w:r w:rsidR="0008175A">
        <w:t xml:space="preserve">sample </w:t>
      </w:r>
      <w:r>
        <w:t>cavity</w:t>
      </w:r>
      <w:r w:rsidR="0008175A">
        <w:t>. However, the highest pressure is rather limited.</w:t>
      </w:r>
      <w:r>
        <w:t xml:space="preserve"> In order to increase the </w:t>
      </w:r>
      <w:r w:rsidR="0008175A">
        <w:t xml:space="preserve">pressure </w:t>
      </w:r>
      <w:r>
        <w:t>limit</w:t>
      </w:r>
      <w:r w:rsidR="0008175A">
        <w:t>, a design with</w:t>
      </w:r>
      <w:r>
        <w:t xml:space="preserve"> double</w:t>
      </w:r>
      <w:r w:rsidR="0008175A">
        <w:t>-wall</w:t>
      </w:r>
      <w:r>
        <w:t xml:space="preserve"> layer</w:t>
      </w:r>
      <w:r w:rsidR="0008175A">
        <w:t xml:space="preserve"> ha</w:t>
      </w:r>
      <w:r>
        <w:t xml:space="preserve">s been already introduced. However, the maximum possible pressure is </w:t>
      </w:r>
      <w:r w:rsidR="0008175A">
        <w:t xml:space="preserve">still </w:t>
      </w:r>
      <w:r w:rsidR="002B5E39">
        <w:t xml:space="preserve">limited to 3.4 </w:t>
      </w:r>
      <w:proofErr w:type="spellStart"/>
      <w:proofErr w:type="gramStart"/>
      <w:r w:rsidR="002B5E39">
        <w:t>GPa</w:t>
      </w:r>
      <w:proofErr w:type="spellEnd"/>
      <w:proofErr w:type="gramEnd"/>
      <w:r>
        <w:t xml:space="preserve"> at room temperature and 2</w:t>
      </w:r>
      <w:r w:rsidR="002B5E39">
        <w:t>.</w:t>
      </w:r>
      <w:r>
        <w:t xml:space="preserve">4 </w:t>
      </w:r>
      <w:proofErr w:type="spellStart"/>
      <w:r w:rsidR="002B5E39">
        <w:t>GPa</w:t>
      </w:r>
      <w:r>
        <w:t>r</w:t>
      </w:r>
      <w:proofErr w:type="spellEnd"/>
      <w:r>
        <w:t xml:space="preserve"> at low temperatures. The main source for </w:t>
      </w:r>
      <w:r w:rsidR="0008175A">
        <w:t>the observed</w:t>
      </w:r>
      <w:r>
        <w:t xml:space="preserve"> </w:t>
      </w:r>
      <w:r w:rsidR="0008175A">
        <w:t xml:space="preserve">pressure </w:t>
      </w:r>
      <w:r>
        <w:t xml:space="preserve">drop </w:t>
      </w:r>
      <w:r w:rsidR="0008175A">
        <w:t xml:space="preserve">between </w:t>
      </w:r>
      <w:r>
        <w:t>room temper</w:t>
      </w:r>
      <w:r w:rsidR="0008175A">
        <w:t>ature and</w:t>
      </w:r>
      <w:r>
        <w:t xml:space="preserve"> low temperature is a huge amount of friction, developing between the sliding parts of the sealing system and the walls of the pressure cell. </w:t>
      </w:r>
      <w:r w:rsidR="0008175A">
        <w:rPr>
          <w:color w:val="000000"/>
        </w:rPr>
        <w:t xml:space="preserve">An important restriction in pressure experiments is the fact that (as no material is transparent to muons) a substantial fraction of the </w:t>
      </w:r>
      <w:r w:rsidR="0008175A">
        <w:rPr>
          <w:i/>
          <w:color w:val="000000"/>
        </w:rPr>
        <w:t>µ</w:t>
      </w:r>
      <w:r w:rsidR="0008175A">
        <w:rPr>
          <w:color w:val="000000"/>
        </w:rPr>
        <w:t>SR signal originates from muons stopping in the pressure cell surrounding the sample. Nowadays, typical fraction of muons stopped in the sample is about 40-45 %, which could be reached after recent developments.</w:t>
      </w:r>
    </w:p>
    <w:p w:rsidR="0008175A" w:rsidRDefault="0008175A" w:rsidP="0008175A">
      <w:pPr>
        <w:numPr>
          <w:ilvl w:val="0"/>
          <w:numId w:val="2"/>
        </w:numPr>
      </w:pPr>
      <w:r>
        <w:t>What is new? Why should it be done on a European consortium level (synergies)?</w:t>
      </w:r>
    </w:p>
    <w:p w:rsidR="008B3F3D" w:rsidRPr="002B5E39" w:rsidRDefault="0008175A" w:rsidP="0008175A">
      <w:pPr>
        <w:ind w:left="426"/>
        <w:jc w:val="both"/>
      </w:pPr>
      <w:r>
        <w:t xml:space="preserve">We plan to improve the pressure cell scheme in two aspects: improving the mechanical properties of pressure cell materials and modifying the design in order to reduce the friction </w:t>
      </w:r>
      <w:r>
        <w:lastRenderedPageBreak/>
        <w:t xml:space="preserve">substantially, which will allow increasing the </w:t>
      </w:r>
      <w:r w:rsidRPr="002B5E39">
        <w:t>pressure at the sample at low temperature by about 30 %.  In addition, it</w:t>
      </w:r>
      <w:r w:rsidRPr="002B5E39">
        <w:rPr>
          <w:color w:val="000000"/>
        </w:rPr>
        <w:t xml:space="preserve"> is intended to increase the fraction of muons stopping in the sample, which will allow low background measurements.</w:t>
      </w:r>
      <w:r w:rsidR="002B5E39" w:rsidRPr="002B5E39">
        <w:rPr>
          <w:color w:val="000000"/>
        </w:rPr>
        <w:t xml:space="preserve"> </w:t>
      </w:r>
      <w:r w:rsidR="002B5E39">
        <w:t xml:space="preserve">Regarding </w:t>
      </w:r>
      <w:r w:rsidR="008B3F3D" w:rsidRPr="002B5E39">
        <w:t>pressure cell</w:t>
      </w:r>
      <w:r w:rsidR="002B5E39">
        <w:t>s of type “anvil”</w:t>
      </w:r>
      <w:r w:rsidR="008B3F3D" w:rsidRPr="002B5E39">
        <w:t xml:space="preserve">, </w:t>
      </w:r>
      <w:r w:rsidR="002B5E39">
        <w:t>they</w:t>
      </w:r>
      <w:r w:rsidR="008B3F3D" w:rsidRPr="002B5E39">
        <w:t xml:space="preserve"> allow a variety of optical, X-ray, and other studies over a wide range of the electromagnetic spectrum to be carried out at low and high temperatures and high magnetic fields. Using diamond anvil cell one can generate pressures above 400</w:t>
      </w:r>
      <w:r w:rsidR="002B5E39">
        <w:t xml:space="preserve"> </w:t>
      </w:r>
      <w:proofErr w:type="spellStart"/>
      <w:proofErr w:type="gramStart"/>
      <w:r w:rsidR="008B3F3D" w:rsidRPr="002B5E39">
        <w:t>GPa</w:t>
      </w:r>
      <w:proofErr w:type="spellEnd"/>
      <w:proofErr w:type="gramEnd"/>
      <w:r w:rsidR="008B3F3D" w:rsidRPr="002B5E39">
        <w:t xml:space="preserve">, depending on the cullet size of the diamond. For </w:t>
      </w:r>
      <w:r w:rsidR="008B3F3D" w:rsidRPr="002B5E39">
        <w:rPr>
          <w:i/>
          <w:color w:val="000000"/>
        </w:rPr>
        <w:t>µ</w:t>
      </w:r>
      <w:r w:rsidR="008B3F3D" w:rsidRPr="002B5E39">
        <w:rPr>
          <w:color w:val="000000"/>
        </w:rPr>
        <w:t>SR</w:t>
      </w:r>
      <w:r w:rsidR="002B5E39">
        <w:rPr>
          <w:color w:val="000000"/>
        </w:rPr>
        <w:t>,</w:t>
      </w:r>
      <w:r w:rsidR="008B3F3D" w:rsidRPr="002B5E39">
        <w:rPr>
          <w:color w:val="000000"/>
        </w:rPr>
        <w:t xml:space="preserve"> we plan to use Boron-Nitride anvils which are cheaper as compared to diamond anvils and exhibit low background for </w:t>
      </w:r>
      <w:r w:rsidR="008B3F3D" w:rsidRPr="002B5E39">
        <w:rPr>
          <w:i/>
          <w:color w:val="000000"/>
        </w:rPr>
        <w:t>µ</w:t>
      </w:r>
      <w:r w:rsidR="008B3F3D" w:rsidRPr="002B5E39">
        <w:rPr>
          <w:color w:val="000000"/>
        </w:rPr>
        <w:t xml:space="preserve">SR. </w:t>
      </w:r>
      <w:r w:rsidR="002B5E39">
        <w:rPr>
          <w:color w:val="000000"/>
        </w:rPr>
        <w:t>The use of</w:t>
      </w:r>
      <w:r w:rsidR="008B3F3D" w:rsidRPr="002B5E39">
        <w:rPr>
          <w:color w:val="000000"/>
        </w:rPr>
        <w:t xml:space="preserve"> anvil cells in </w:t>
      </w:r>
      <w:r w:rsidR="008B3F3D" w:rsidRPr="002B5E39">
        <w:t xml:space="preserve">µSR </w:t>
      </w:r>
      <w:r w:rsidR="002B5E39">
        <w:t xml:space="preserve">studies </w:t>
      </w:r>
      <w:r w:rsidR="008B3F3D" w:rsidRPr="002B5E39">
        <w:t xml:space="preserve">will </w:t>
      </w:r>
      <w:r w:rsidR="002B5E39">
        <w:t xml:space="preserve">significantly </w:t>
      </w:r>
      <w:r w:rsidR="008B3F3D" w:rsidRPr="002B5E39">
        <w:t xml:space="preserve">increase the pressure </w:t>
      </w:r>
      <w:r w:rsidR="002B5E39">
        <w:t>range</w:t>
      </w:r>
      <w:r w:rsidR="008B3F3D" w:rsidRPr="002B5E39">
        <w:t>, providing technical challenge</w:t>
      </w:r>
      <w:r w:rsidR="002B5E39">
        <w:t>s</w:t>
      </w:r>
      <w:r w:rsidR="008B3F3D" w:rsidRPr="002B5E39">
        <w:t xml:space="preserve"> for </w:t>
      </w:r>
      <w:r w:rsidR="002B5E39">
        <w:t>a conventional</w:t>
      </w:r>
      <w:r w:rsidR="008B3F3D" w:rsidRPr="002B5E39">
        <w:t xml:space="preserve"> instrument. µSR requires relatively large sample volumes of </w:t>
      </w:r>
      <w:r w:rsidR="002B5E39">
        <w:t xml:space="preserve">typically </w:t>
      </w:r>
      <w:r w:rsidR="008B3F3D" w:rsidRPr="002B5E39">
        <w:t xml:space="preserve">several cubic </w:t>
      </w:r>
      <w:r w:rsidR="002B5E39" w:rsidRPr="002B5E39">
        <w:t>millimetres</w:t>
      </w:r>
      <w:r w:rsidR="002B5E39">
        <w:t>. To be able to apply</w:t>
      </w:r>
      <w:r w:rsidR="008B3F3D" w:rsidRPr="002B5E39">
        <w:t xml:space="preserve"> high pressures on such samples will require rather bulky anvil pressure cells. </w:t>
      </w:r>
      <w:r w:rsidR="002B5E39">
        <w:t>However, t</w:t>
      </w:r>
      <w:r w:rsidR="008B3F3D" w:rsidRPr="002B5E39">
        <w:t xml:space="preserve">he </w:t>
      </w:r>
      <w:r w:rsidR="002B5E39">
        <w:t xml:space="preserve">available space </w:t>
      </w:r>
      <w:r w:rsidR="008B3F3D" w:rsidRPr="002B5E39">
        <w:t xml:space="preserve">is limited by </w:t>
      </w:r>
      <w:r w:rsidR="002B5E39">
        <w:t xml:space="preserve">the necessary </w:t>
      </w:r>
      <w:r w:rsidR="008B3F3D" w:rsidRPr="002B5E39">
        <w:t xml:space="preserve">detector system </w:t>
      </w:r>
      <w:r w:rsidR="002B5E39">
        <w:t>and the sample environment</w:t>
      </w:r>
      <w:r w:rsidR="008B3F3D" w:rsidRPr="002B5E39">
        <w:t xml:space="preserve">. </w:t>
      </w:r>
      <w:r w:rsidR="002B5E39">
        <w:t>Hence, the use of novel anvil cells will require also the design of novel detectors geometry.</w:t>
      </w:r>
      <w:r w:rsidR="008B3F3D" w:rsidRPr="002B5E39">
        <w:t xml:space="preserve"> </w:t>
      </w:r>
      <w:r w:rsidR="002B5E39">
        <w:t>We foresee that such development will also be applied for a pulsed muon source as ISIS (UK).</w:t>
      </w:r>
    </w:p>
    <w:p w:rsidR="00800F8B" w:rsidRDefault="00800F8B" w:rsidP="00800F8B">
      <w:pPr>
        <w:numPr>
          <w:ilvl w:val="0"/>
          <w:numId w:val="2"/>
        </w:numPr>
      </w:pPr>
      <w:r>
        <w:t>How is the user community involved in your activity? Benefit for the user (</w:t>
      </w:r>
      <w:proofErr w:type="spellStart"/>
      <w:r>
        <w:t>evt</w:t>
      </w:r>
      <w:proofErr w:type="spellEnd"/>
      <w:r>
        <w:t xml:space="preserve">.  </w:t>
      </w:r>
      <w:proofErr w:type="gramStart"/>
      <w:r>
        <w:t>for</w:t>
      </w:r>
      <w:proofErr w:type="gramEnd"/>
      <w:r>
        <w:t xml:space="preserve"> any specific science community?)</w:t>
      </w:r>
    </w:p>
    <w:p w:rsidR="00716115" w:rsidRDefault="00800F8B" w:rsidP="00800F8B">
      <w:pPr>
        <w:ind w:left="360"/>
        <w:jc w:val="both"/>
      </w:pPr>
      <w:r w:rsidRPr="00800F8B">
        <w:rPr>
          <w:color w:val="000000"/>
        </w:rPr>
        <w:t xml:space="preserve">The </w:t>
      </w:r>
      <w:r w:rsidR="008B3F3D" w:rsidRPr="00800F8B">
        <w:rPr>
          <w:i/>
          <w:color w:val="000000"/>
        </w:rPr>
        <w:t>µ</w:t>
      </w:r>
      <w:r w:rsidR="008B3F3D" w:rsidRPr="00800F8B">
        <w:rPr>
          <w:color w:val="000000"/>
        </w:rPr>
        <w:t>SR</w:t>
      </w:r>
      <w:r w:rsidR="008B3F3D">
        <w:t xml:space="preserve"> user community will benefit directly, as these </w:t>
      </w:r>
      <w:r>
        <w:t xml:space="preserve">developments </w:t>
      </w:r>
      <w:r w:rsidR="008B3F3D">
        <w:t xml:space="preserve">will open new research directions in condensed matter physics research, since many exciting behaviours in magnetic and superconducting materials and strongly-correlated systems were observed using </w:t>
      </w:r>
      <w:r>
        <w:t xml:space="preserve">solely bulk techniques as </w:t>
      </w:r>
      <w:r w:rsidR="008B3F3D">
        <w:t xml:space="preserve">transport measurements. </w:t>
      </w:r>
      <w:r w:rsidR="008B3F3D" w:rsidRPr="00800F8B">
        <w:rPr>
          <w:i/>
          <w:color w:val="000000"/>
        </w:rPr>
        <w:t>µ</w:t>
      </w:r>
      <w:r w:rsidR="008B3F3D" w:rsidRPr="00800F8B">
        <w:rPr>
          <w:color w:val="000000"/>
        </w:rPr>
        <w:t xml:space="preserve">SR will allow </w:t>
      </w:r>
      <w:r w:rsidRPr="00800F8B">
        <w:rPr>
          <w:color w:val="000000"/>
        </w:rPr>
        <w:t>studying</w:t>
      </w:r>
      <w:r w:rsidR="008B3F3D" w:rsidRPr="00800F8B">
        <w:rPr>
          <w:color w:val="000000"/>
        </w:rPr>
        <w:t xml:space="preserve"> these systems </w:t>
      </w:r>
      <w:r>
        <w:rPr>
          <w:color w:val="000000"/>
        </w:rPr>
        <w:t>at</w:t>
      </w:r>
      <w:r w:rsidR="008B3F3D" w:rsidRPr="00800F8B">
        <w:rPr>
          <w:color w:val="000000"/>
        </w:rPr>
        <w:t xml:space="preserve"> the microscopic level, which is important to understand the</w:t>
      </w:r>
      <w:r>
        <w:rPr>
          <w:color w:val="000000"/>
        </w:rPr>
        <w:t>ir</w:t>
      </w:r>
      <w:r w:rsidR="008B3F3D" w:rsidRPr="00800F8B">
        <w:rPr>
          <w:color w:val="000000"/>
        </w:rPr>
        <w:t xml:space="preserve"> fundamental properties</w:t>
      </w:r>
      <w:r>
        <w:rPr>
          <w:color w:val="000000"/>
        </w:rPr>
        <w:t>.</w:t>
      </w:r>
      <w:r w:rsidR="008B3F3D">
        <w:t xml:space="preserve">    </w:t>
      </w:r>
    </w:p>
    <w:sectPr w:rsidR="00716115" w:rsidSect="00873412">
      <w:headerReference w:type="first" r:id="rId7"/>
      <w:footerReference w:type="firs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350" w:rsidRDefault="00875350" w:rsidP="00656CA9">
      <w:pPr>
        <w:spacing w:after="0" w:line="240" w:lineRule="auto"/>
      </w:pPr>
      <w:r>
        <w:separator/>
      </w:r>
    </w:p>
  </w:endnote>
  <w:endnote w:type="continuationSeparator" w:id="0">
    <w:p w:rsidR="00875350" w:rsidRDefault="00875350" w:rsidP="00656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515" w:rsidRDefault="004B2515">
    <w:pPr>
      <w:pStyle w:val="Footer"/>
      <w:jc w:val="center"/>
    </w:pPr>
    <w:r>
      <w:t xml:space="preserve">Page </w:t>
    </w:r>
    <w:r w:rsidR="0082117F"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 w:rsidR="0082117F">
      <w:rPr>
        <w:b/>
        <w:sz w:val="24"/>
        <w:szCs w:val="24"/>
      </w:rPr>
      <w:fldChar w:fldCharType="separate"/>
    </w:r>
    <w:r w:rsidR="001A7642">
      <w:rPr>
        <w:b/>
        <w:noProof/>
      </w:rPr>
      <w:t>1</w:t>
    </w:r>
    <w:r w:rsidR="0082117F">
      <w:rPr>
        <w:b/>
        <w:sz w:val="24"/>
        <w:szCs w:val="24"/>
      </w:rPr>
      <w:fldChar w:fldCharType="end"/>
    </w:r>
    <w:r>
      <w:t xml:space="preserve"> of </w:t>
    </w:r>
    <w:r w:rsidR="0082117F"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 w:rsidR="0082117F">
      <w:rPr>
        <w:b/>
        <w:sz w:val="24"/>
        <w:szCs w:val="24"/>
      </w:rPr>
      <w:fldChar w:fldCharType="separate"/>
    </w:r>
    <w:r w:rsidR="001A7642">
      <w:rPr>
        <w:b/>
        <w:noProof/>
      </w:rPr>
      <w:t>2</w:t>
    </w:r>
    <w:r w:rsidR="0082117F">
      <w:rPr>
        <w:b/>
        <w:sz w:val="24"/>
        <w:szCs w:val="24"/>
      </w:rPr>
      <w:fldChar w:fldCharType="end"/>
    </w:r>
  </w:p>
  <w:p w:rsidR="004B2515" w:rsidRDefault="004B251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350" w:rsidRDefault="00875350" w:rsidP="00656CA9">
      <w:pPr>
        <w:spacing w:after="0" w:line="240" w:lineRule="auto"/>
      </w:pPr>
      <w:r>
        <w:separator/>
      </w:r>
    </w:p>
  </w:footnote>
  <w:footnote w:type="continuationSeparator" w:id="0">
    <w:p w:rsidR="00875350" w:rsidRDefault="00875350" w:rsidP="00656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515" w:rsidRPr="004B2515" w:rsidRDefault="004B2515" w:rsidP="004B2515">
    <w:pPr>
      <w:pStyle w:val="Header"/>
      <w:jc w:val="center"/>
      <w:rPr>
        <w:sz w:val="24"/>
      </w:rPr>
    </w:pPr>
    <w:r w:rsidRPr="004B2515">
      <w:rPr>
        <w:sz w:val="24"/>
      </w:rPr>
      <w:t xml:space="preserve">Expression of interest for </w:t>
    </w:r>
    <w:r w:rsidR="00584008">
      <w:rPr>
        <w:sz w:val="24"/>
      </w:rPr>
      <w:t>H2020</w:t>
    </w:r>
    <w:r w:rsidRPr="004B2515">
      <w:rPr>
        <w:sz w:val="24"/>
      </w:rPr>
      <w:t xml:space="preserve"> </w:t>
    </w:r>
    <w:r>
      <w:rPr>
        <w:sz w:val="24"/>
      </w:rPr>
      <w:t>proposal</w:t>
    </w:r>
  </w:p>
  <w:p w:rsidR="004B2515" w:rsidRPr="004B2515" w:rsidRDefault="0082117F" w:rsidP="004B2515">
    <w:pPr>
      <w:pStyle w:val="Header"/>
      <w:jc w:val="center"/>
      <w:rPr>
        <w:sz w:val="24"/>
      </w:rPr>
    </w:pPr>
    <w:r w:rsidRPr="0082117F">
      <w:rPr>
        <w:noProof/>
        <w:sz w:val="24"/>
        <w:lang w:val="de-CH"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4097" type="#_x0000_t32" style="position:absolute;left:0;text-align:left;margin-left:1.65pt;margin-top:10.6pt;width:454.5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" strokecolor="#bfbfbf" strokeweight="5.5pt"/>
      </w:pict>
    </w:r>
  </w:p>
  <w:p w:rsidR="004B2515" w:rsidRDefault="004B251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0049C"/>
    <w:multiLevelType w:val="hybridMultilevel"/>
    <w:tmpl w:val="EA62480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48D5432"/>
    <w:multiLevelType w:val="hybridMultilevel"/>
    <w:tmpl w:val="9CF023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>
      <o:colormru v:ext="edit" colors="#cff,#3cc"/>
    </o:shapedefaults>
    <o:shapelayout v:ext="edit">
      <o:idmap v:ext="edit" data="4"/>
      <o:rules v:ext="edit">
        <o:r id="V:Rule1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56CA9"/>
    <w:rsid w:val="00030F96"/>
    <w:rsid w:val="00065F4F"/>
    <w:rsid w:val="00077945"/>
    <w:rsid w:val="0008175A"/>
    <w:rsid w:val="000B2958"/>
    <w:rsid w:val="00105D79"/>
    <w:rsid w:val="00137EA2"/>
    <w:rsid w:val="001947FB"/>
    <w:rsid w:val="001A7642"/>
    <w:rsid w:val="001B4045"/>
    <w:rsid w:val="001D7969"/>
    <w:rsid w:val="001F7F5D"/>
    <w:rsid w:val="00223225"/>
    <w:rsid w:val="00262B13"/>
    <w:rsid w:val="002A44D7"/>
    <w:rsid w:val="002B5E39"/>
    <w:rsid w:val="002E7E83"/>
    <w:rsid w:val="002F2169"/>
    <w:rsid w:val="003111C7"/>
    <w:rsid w:val="00311649"/>
    <w:rsid w:val="00330D20"/>
    <w:rsid w:val="00332FD9"/>
    <w:rsid w:val="00342F4D"/>
    <w:rsid w:val="00375F17"/>
    <w:rsid w:val="003A61EA"/>
    <w:rsid w:val="003B71E3"/>
    <w:rsid w:val="003D4FBC"/>
    <w:rsid w:val="003E3753"/>
    <w:rsid w:val="0040792D"/>
    <w:rsid w:val="00430BE0"/>
    <w:rsid w:val="004354DE"/>
    <w:rsid w:val="0048636B"/>
    <w:rsid w:val="004B2515"/>
    <w:rsid w:val="004B555D"/>
    <w:rsid w:val="004C3D97"/>
    <w:rsid w:val="004F6AEC"/>
    <w:rsid w:val="00574E4F"/>
    <w:rsid w:val="00584008"/>
    <w:rsid w:val="005D3DC3"/>
    <w:rsid w:val="005F2B2B"/>
    <w:rsid w:val="00620E39"/>
    <w:rsid w:val="00656CA9"/>
    <w:rsid w:val="006A7F76"/>
    <w:rsid w:val="006C7144"/>
    <w:rsid w:val="007151E3"/>
    <w:rsid w:val="00716115"/>
    <w:rsid w:val="007307D9"/>
    <w:rsid w:val="007856FB"/>
    <w:rsid w:val="007B393B"/>
    <w:rsid w:val="00800F8B"/>
    <w:rsid w:val="0082117F"/>
    <w:rsid w:val="00873412"/>
    <w:rsid w:val="00875350"/>
    <w:rsid w:val="00897A14"/>
    <w:rsid w:val="008A7D23"/>
    <w:rsid w:val="008B2199"/>
    <w:rsid w:val="008B304E"/>
    <w:rsid w:val="008B3F3D"/>
    <w:rsid w:val="008C77BD"/>
    <w:rsid w:val="008D43D3"/>
    <w:rsid w:val="00926649"/>
    <w:rsid w:val="00947CAE"/>
    <w:rsid w:val="009E6745"/>
    <w:rsid w:val="00B01460"/>
    <w:rsid w:val="00B562B6"/>
    <w:rsid w:val="00BB005D"/>
    <w:rsid w:val="00C17EFE"/>
    <w:rsid w:val="00C268F3"/>
    <w:rsid w:val="00C46086"/>
    <w:rsid w:val="00C62AA1"/>
    <w:rsid w:val="00C819E6"/>
    <w:rsid w:val="00CC10A6"/>
    <w:rsid w:val="00CF06CE"/>
    <w:rsid w:val="00D10596"/>
    <w:rsid w:val="00D73B90"/>
    <w:rsid w:val="00D84B72"/>
    <w:rsid w:val="00DD3C0E"/>
    <w:rsid w:val="00E11FD6"/>
    <w:rsid w:val="00E46C7B"/>
    <w:rsid w:val="00E74CC6"/>
    <w:rsid w:val="00EE18AE"/>
    <w:rsid w:val="00F5628F"/>
    <w:rsid w:val="00F60FC2"/>
    <w:rsid w:val="00F74154"/>
    <w:rsid w:val="00F74B4D"/>
    <w:rsid w:val="00F80097"/>
    <w:rsid w:val="00F94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cff,#3c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CH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A7D23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41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6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56CA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56C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6CA9"/>
  </w:style>
  <w:style w:type="paragraph" w:styleId="Footer">
    <w:name w:val="footer"/>
    <w:basedOn w:val="Normal"/>
    <w:link w:val="FooterChar"/>
    <w:uiPriority w:val="99"/>
    <w:unhideWhenUsed/>
    <w:rsid w:val="00656C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6CA9"/>
  </w:style>
  <w:style w:type="character" w:customStyle="1" w:styleId="Heading1Char">
    <w:name w:val="Heading 1 Char"/>
    <w:link w:val="Heading1"/>
    <w:uiPriority w:val="9"/>
    <w:rsid w:val="0087341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uiPriority w:val="59"/>
    <w:rsid w:val="007161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qFormat/>
    <w:rsid w:val="00716115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716115"/>
    <w:pPr>
      <w:spacing w:after="100"/>
    </w:pPr>
  </w:style>
  <w:style w:type="character" w:styleId="Hyperlink">
    <w:name w:val="Hyperlink"/>
    <w:uiPriority w:val="99"/>
    <w:unhideWhenUsed/>
    <w:rsid w:val="00716115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48636B"/>
    <w:pPr>
      <w:spacing w:after="0" w:line="240" w:lineRule="auto"/>
    </w:pPr>
    <w:rPr>
      <w:rFonts w:eastAsia="SimSun"/>
      <w:szCs w:val="21"/>
      <w:lang w:val="de-CH" w:eastAsia="zh-CN"/>
    </w:rPr>
  </w:style>
  <w:style w:type="character" w:customStyle="1" w:styleId="PlainTextChar">
    <w:name w:val="Plain Text Char"/>
    <w:link w:val="PlainText"/>
    <w:uiPriority w:val="99"/>
    <w:rsid w:val="0048636B"/>
    <w:rPr>
      <w:rFonts w:eastAsia="SimSun"/>
      <w:sz w:val="22"/>
      <w:szCs w:val="21"/>
    </w:rPr>
  </w:style>
  <w:style w:type="paragraph" w:styleId="HTMLPreformatted">
    <w:name w:val="HTML Preformatted"/>
    <w:basedOn w:val="Normal"/>
    <w:link w:val="HTMLPreformattedChar"/>
    <w:semiHidden/>
    <w:unhideWhenUsed/>
    <w:rsid w:val="008B3F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8B3F3D"/>
    <w:rPr>
      <w:rFonts w:ascii="Courier New" w:eastAsia="Times New Roman" w:hAnsi="Courier New" w:cs="Courier New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CH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A7D23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41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6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56CA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56C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6CA9"/>
  </w:style>
  <w:style w:type="paragraph" w:styleId="Footer">
    <w:name w:val="footer"/>
    <w:basedOn w:val="Normal"/>
    <w:link w:val="FooterChar"/>
    <w:uiPriority w:val="99"/>
    <w:unhideWhenUsed/>
    <w:rsid w:val="00656C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6CA9"/>
  </w:style>
  <w:style w:type="character" w:customStyle="1" w:styleId="Heading1Char">
    <w:name w:val="Heading 1 Char"/>
    <w:link w:val="Heading1"/>
    <w:uiPriority w:val="9"/>
    <w:rsid w:val="0087341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uiPriority w:val="59"/>
    <w:rsid w:val="007161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qFormat/>
    <w:rsid w:val="00716115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716115"/>
    <w:pPr>
      <w:spacing w:after="100"/>
    </w:pPr>
  </w:style>
  <w:style w:type="character" w:styleId="Hyperlink">
    <w:name w:val="Hyperlink"/>
    <w:uiPriority w:val="99"/>
    <w:unhideWhenUsed/>
    <w:rsid w:val="00716115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48636B"/>
    <w:pPr>
      <w:spacing w:after="0" w:line="240" w:lineRule="auto"/>
    </w:pPr>
    <w:rPr>
      <w:rFonts w:eastAsia="SimSun"/>
      <w:szCs w:val="21"/>
      <w:lang w:val="de-CH" w:eastAsia="zh-CN"/>
    </w:rPr>
  </w:style>
  <w:style w:type="character" w:customStyle="1" w:styleId="PlainTextChar">
    <w:name w:val="Plain Text Char"/>
    <w:link w:val="PlainText"/>
    <w:uiPriority w:val="99"/>
    <w:rsid w:val="0048636B"/>
    <w:rPr>
      <w:rFonts w:eastAsia="SimSun"/>
      <w:sz w:val="22"/>
      <w:szCs w:val="21"/>
    </w:rPr>
  </w:style>
  <w:style w:type="paragraph" w:styleId="HTMLPreformatted">
    <w:name w:val="HTML Preformatted"/>
    <w:basedOn w:val="Normal"/>
    <w:link w:val="HTMLPreformattedChar"/>
    <w:semiHidden/>
    <w:unhideWhenUsed/>
    <w:rsid w:val="008B3F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8B3F3D"/>
    <w:rPr>
      <w:rFonts w:ascii="Courier New" w:eastAsia="Times New Roman" w:hAnsi="Courier New" w:cs="Courier New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4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648</Words>
  <Characters>3694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ILL</Company>
  <LinksUpToDate>false</LinksUpToDate>
  <CharactersWithSpaces>4334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Miriam Forster</dc:creator>
  <cp:lastModifiedBy>Miriam Forster</cp:lastModifiedBy>
  <cp:revision>3</cp:revision>
  <cp:lastPrinted>2014-01-23T08:04:00Z</cp:lastPrinted>
  <dcterms:created xsi:type="dcterms:W3CDTF">2014-01-23T08:03:00Z</dcterms:created>
  <dcterms:modified xsi:type="dcterms:W3CDTF">2014-01-23T08:04:00Z</dcterms:modified>
</cp:coreProperties>
</file>